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EFE40" w14:textId="77777777" w:rsidR="00251D8A" w:rsidRPr="008347EE" w:rsidRDefault="00251D8A" w:rsidP="00251D8A">
      <w:pPr>
        <w:spacing w:before="100" w:beforeAutospacing="1" w:after="100" w:afterAutospacing="1" w:line="240" w:lineRule="auto"/>
        <w:rPr>
          <w:rFonts w:eastAsia="Times New Roman" w:cstheme="minorHAnsi"/>
          <w:color w:val="26282A"/>
          <w:sz w:val="24"/>
          <w:szCs w:val="24"/>
        </w:rPr>
      </w:pPr>
      <w:bookmarkStart w:id="0" w:name="_GoBack"/>
      <w:bookmarkEnd w:id="0"/>
      <w:r>
        <w:rPr>
          <w:rFonts w:eastAsia="Times New Roman" w:cstheme="minorHAnsi"/>
          <w:color w:val="26282A"/>
          <w:sz w:val="24"/>
          <w:szCs w:val="24"/>
        </w:rPr>
        <w:t>Dear Managers,</w:t>
      </w:r>
    </w:p>
    <w:p w14:paraId="4DFC8543" w14:textId="00D16022" w:rsidR="00251D8A" w:rsidRDefault="00251D8A" w:rsidP="00251D8A">
      <w:pPr>
        <w:spacing w:before="100" w:beforeAutospacing="1" w:after="100" w:afterAutospacing="1" w:line="240" w:lineRule="auto"/>
        <w:rPr>
          <w:rFonts w:eastAsia="Times New Roman" w:cstheme="minorHAnsi"/>
          <w:color w:val="26282A"/>
          <w:sz w:val="24"/>
          <w:szCs w:val="24"/>
        </w:rPr>
      </w:pPr>
      <w:r w:rsidRPr="008347EE">
        <w:rPr>
          <w:rFonts w:eastAsia="Times New Roman" w:cstheme="minorHAnsi"/>
          <w:color w:val="26282A"/>
          <w:sz w:val="24"/>
          <w:szCs w:val="24"/>
        </w:rPr>
        <w:t> </w:t>
      </w:r>
      <w:r>
        <w:rPr>
          <w:rFonts w:eastAsia="Times New Roman" w:cstheme="minorHAnsi"/>
          <w:color w:val="26282A"/>
          <w:sz w:val="24"/>
          <w:szCs w:val="24"/>
        </w:rPr>
        <w:t xml:space="preserve">On </w:t>
      </w:r>
      <w:r w:rsidRPr="00D13102">
        <w:rPr>
          <w:rFonts w:eastAsia="Times New Roman" w:cstheme="minorHAnsi"/>
          <w:color w:val="26282A"/>
          <w:sz w:val="24"/>
          <w:szCs w:val="24"/>
          <w:highlight w:val="yellow"/>
        </w:rPr>
        <w:t>{</w:t>
      </w:r>
      <w:r w:rsidRPr="00E22ABD">
        <w:rPr>
          <w:rFonts w:eastAsia="Times New Roman" w:cstheme="minorHAnsi"/>
          <w:b/>
          <w:bCs/>
          <w:color w:val="26282A"/>
          <w:sz w:val="24"/>
          <w:szCs w:val="24"/>
          <w:highlight w:val="yellow"/>
        </w:rPr>
        <w:t>Enter Date} {Disaster Name}</w:t>
      </w:r>
      <w:r w:rsidRPr="00E22ABD">
        <w:rPr>
          <w:rFonts w:eastAsia="Times New Roman" w:cstheme="minorHAnsi"/>
          <w:b/>
          <w:bCs/>
          <w:color w:val="26282A"/>
          <w:sz w:val="24"/>
          <w:szCs w:val="24"/>
        </w:rPr>
        <w:t>,</w:t>
      </w:r>
      <w:r w:rsidRPr="008347EE">
        <w:rPr>
          <w:rFonts w:eastAsia="Times New Roman" w:cstheme="minorHAnsi"/>
          <w:color w:val="26282A"/>
          <w:sz w:val="24"/>
          <w:szCs w:val="24"/>
        </w:rPr>
        <w:t xml:space="preserve"> a Category </w:t>
      </w:r>
      <w:r w:rsidRPr="00E22ABD">
        <w:rPr>
          <w:rFonts w:eastAsia="Times New Roman" w:cstheme="minorHAnsi"/>
          <w:b/>
          <w:bCs/>
          <w:color w:val="26282A"/>
          <w:sz w:val="24"/>
          <w:szCs w:val="24"/>
          <w:highlight w:val="yellow"/>
        </w:rPr>
        <w:t>{Enter #}</w:t>
      </w:r>
      <w:r w:rsidRPr="008347EE">
        <w:rPr>
          <w:rFonts w:eastAsia="Times New Roman" w:cstheme="minorHAnsi"/>
          <w:color w:val="26282A"/>
          <w:sz w:val="24"/>
          <w:szCs w:val="24"/>
        </w:rPr>
        <w:t xml:space="preserve"> hurricane </w:t>
      </w:r>
      <w:r w:rsidRPr="00E22ABD">
        <w:rPr>
          <w:rFonts w:eastAsia="Times New Roman" w:cstheme="minorHAnsi"/>
          <w:b/>
          <w:bCs/>
          <w:color w:val="26282A"/>
          <w:sz w:val="24"/>
          <w:szCs w:val="24"/>
          <w:highlight w:val="yellow"/>
        </w:rPr>
        <w:t>(is scheduled to make) or (has made)</w:t>
      </w:r>
      <w:r w:rsidRPr="00E22ABD">
        <w:rPr>
          <w:rFonts w:eastAsia="Times New Roman" w:cstheme="minorHAnsi"/>
          <w:b/>
          <w:bCs/>
          <w:color w:val="26282A"/>
          <w:sz w:val="24"/>
          <w:szCs w:val="24"/>
        </w:rPr>
        <w:t xml:space="preserve"> </w:t>
      </w:r>
      <w:r w:rsidRPr="008347EE">
        <w:rPr>
          <w:rFonts w:eastAsia="Times New Roman" w:cstheme="minorHAnsi"/>
          <w:color w:val="26282A"/>
          <w:sz w:val="24"/>
          <w:szCs w:val="24"/>
        </w:rPr>
        <w:t xml:space="preserve">landfall impacting </w:t>
      </w:r>
      <w:r w:rsidRPr="00E22ABD">
        <w:rPr>
          <w:rFonts w:eastAsia="Times New Roman" w:cstheme="minorHAnsi"/>
          <w:b/>
          <w:bCs/>
          <w:color w:val="26282A"/>
          <w:sz w:val="24"/>
          <w:szCs w:val="24"/>
          <w:highlight w:val="yellow"/>
        </w:rPr>
        <w:t>{Enter States}</w:t>
      </w:r>
      <w:r w:rsidRPr="00E22ABD">
        <w:rPr>
          <w:rFonts w:eastAsia="Times New Roman" w:cstheme="minorHAnsi"/>
          <w:b/>
          <w:bCs/>
          <w:color w:val="26282A"/>
          <w:sz w:val="24"/>
          <w:szCs w:val="24"/>
        </w:rPr>
        <w:t>.</w:t>
      </w:r>
      <w:r>
        <w:rPr>
          <w:rFonts w:eastAsia="Times New Roman" w:cstheme="minorHAnsi"/>
          <w:color w:val="26282A"/>
          <w:sz w:val="24"/>
          <w:szCs w:val="24"/>
        </w:rPr>
        <w:t xml:space="preserve"> Storms of this intensity </w:t>
      </w:r>
      <w:r w:rsidRPr="008347EE">
        <w:rPr>
          <w:rFonts w:eastAsia="Times New Roman" w:cstheme="minorHAnsi"/>
          <w:color w:val="26282A"/>
          <w:sz w:val="24"/>
          <w:szCs w:val="24"/>
        </w:rPr>
        <w:t>bring high winds, tidal surges</w:t>
      </w:r>
      <w:r>
        <w:rPr>
          <w:rFonts w:eastAsia="Times New Roman" w:cstheme="minorHAnsi"/>
          <w:color w:val="26282A"/>
          <w:sz w:val="24"/>
          <w:szCs w:val="24"/>
        </w:rPr>
        <w:t>,</w:t>
      </w:r>
      <w:r w:rsidRPr="008347EE">
        <w:rPr>
          <w:rFonts w:eastAsia="Times New Roman" w:cstheme="minorHAnsi"/>
          <w:color w:val="26282A"/>
          <w:sz w:val="24"/>
          <w:szCs w:val="24"/>
        </w:rPr>
        <w:t xml:space="preserve"> catastrophic flooding and power outages. </w:t>
      </w:r>
      <w:r>
        <w:rPr>
          <w:rFonts w:eastAsia="Times New Roman" w:cstheme="minorHAnsi"/>
          <w:color w:val="26282A"/>
          <w:sz w:val="24"/>
          <w:szCs w:val="24"/>
        </w:rPr>
        <w:t>It’s</w:t>
      </w:r>
      <w:r w:rsidRPr="008347EE">
        <w:rPr>
          <w:rFonts w:eastAsia="Times New Roman" w:cstheme="minorHAnsi"/>
          <w:color w:val="26282A"/>
          <w:sz w:val="24"/>
          <w:szCs w:val="24"/>
        </w:rPr>
        <w:t xml:space="preserve"> also common that inland communities are also threatened as the storm moves away from the coast. </w:t>
      </w:r>
    </w:p>
    <w:p w14:paraId="7B61A0CF" w14:textId="6C7EE3C9" w:rsidR="00F559D1" w:rsidRDefault="00F559D1" w:rsidP="00251D8A">
      <w:pPr>
        <w:spacing w:before="100" w:beforeAutospacing="1" w:after="100" w:afterAutospacing="1" w:line="240" w:lineRule="auto"/>
        <w:rPr>
          <w:rFonts w:eastAsia="Times New Roman" w:cstheme="minorHAnsi"/>
          <w:color w:val="26282A"/>
          <w:sz w:val="24"/>
          <w:szCs w:val="24"/>
        </w:rPr>
      </w:pPr>
      <w:r w:rsidRPr="00F559D1">
        <w:rPr>
          <w:rFonts w:eastAsia="Times New Roman" w:cstheme="minorHAnsi"/>
          <w:color w:val="26282A"/>
          <w:sz w:val="24"/>
          <w:szCs w:val="24"/>
          <w:highlight w:val="cyan"/>
        </w:rPr>
        <w:t>Plan admin note: Disaster details can be found on www.fema.gov.</w:t>
      </w:r>
    </w:p>
    <w:p w14:paraId="3CAC37A4" w14:textId="25078FD7" w:rsidR="00251D8A" w:rsidRDefault="00251D8A" w:rsidP="00251D8A">
      <w:pPr>
        <w:spacing w:before="100" w:beforeAutospacing="1" w:line="200" w:lineRule="atLeast"/>
        <w:rPr>
          <w:rFonts w:eastAsia="Times New Roman" w:cstheme="minorHAnsi"/>
          <w:color w:val="26282A"/>
          <w:sz w:val="24"/>
          <w:szCs w:val="24"/>
        </w:rPr>
      </w:pPr>
      <w:r w:rsidRPr="00E22ABD">
        <w:rPr>
          <w:rFonts w:eastAsia="Times New Roman" w:cstheme="minorHAnsi"/>
          <w:b/>
          <w:bCs/>
          <w:color w:val="26282A"/>
          <w:sz w:val="24"/>
          <w:szCs w:val="24"/>
          <w:highlight w:val="yellow"/>
        </w:rPr>
        <w:t>{Enter Company Name}</w:t>
      </w:r>
      <w:r>
        <w:rPr>
          <w:rFonts w:eastAsia="Times New Roman" w:cstheme="minorHAnsi"/>
          <w:color w:val="26282A"/>
          <w:sz w:val="24"/>
          <w:szCs w:val="24"/>
        </w:rPr>
        <w:t xml:space="preserve"> has </w:t>
      </w:r>
      <w:r w:rsidRPr="00E22ABD">
        <w:rPr>
          <w:rFonts w:eastAsia="Times New Roman" w:cstheme="minorHAnsi"/>
          <w:b/>
          <w:bCs/>
          <w:color w:val="26282A"/>
          <w:sz w:val="24"/>
          <w:szCs w:val="24"/>
          <w:highlight w:val="yellow"/>
        </w:rPr>
        <w:t>{Enter # of Employees}</w:t>
      </w:r>
      <w:r>
        <w:rPr>
          <w:rFonts w:eastAsia="Times New Roman" w:cstheme="minorHAnsi"/>
          <w:color w:val="26282A"/>
          <w:sz w:val="24"/>
          <w:szCs w:val="24"/>
        </w:rPr>
        <w:t xml:space="preserve"> employees</w:t>
      </w:r>
      <w:r w:rsidRPr="008347EE">
        <w:rPr>
          <w:rFonts w:eastAsia="Times New Roman" w:cstheme="minorHAnsi"/>
          <w:color w:val="26282A"/>
          <w:sz w:val="24"/>
          <w:szCs w:val="24"/>
        </w:rPr>
        <w:t xml:space="preserve"> in the storm’s path</w:t>
      </w:r>
      <w:r>
        <w:rPr>
          <w:rFonts w:eastAsia="Times New Roman" w:cstheme="minorHAnsi"/>
          <w:color w:val="26282A"/>
          <w:sz w:val="24"/>
          <w:szCs w:val="24"/>
        </w:rPr>
        <w:t>. O</w:t>
      </w:r>
      <w:r w:rsidRPr="008347EE">
        <w:rPr>
          <w:rFonts w:eastAsia="Times New Roman" w:cstheme="minorHAnsi"/>
          <w:color w:val="26282A"/>
          <w:sz w:val="24"/>
          <w:szCs w:val="24"/>
        </w:rPr>
        <w:t>ur teams have been working together to prepare for the impact and coordinate safety and relief efforts.</w:t>
      </w:r>
      <w:r>
        <w:rPr>
          <w:rFonts w:eastAsia="Times New Roman" w:cstheme="minorHAnsi"/>
          <w:color w:val="26282A"/>
          <w:sz w:val="24"/>
          <w:szCs w:val="24"/>
        </w:rPr>
        <w:t xml:space="preserve"> </w:t>
      </w:r>
      <w:r w:rsidRPr="008347EE">
        <w:rPr>
          <w:rFonts w:eastAsia="Times New Roman" w:cstheme="minorHAnsi"/>
          <w:color w:val="26282A"/>
          <w:sz w:val="24"/>
          <w:szCs w:val="24"/>
        </w:rPr>
        <w:t xml:space="preserve">In the event that we have </w:t>
      </w:r>
      <w:r w:rsidR="00ED43FC">
        <w:rPr>
          <w:rFonts w:eastAsia="Times New Roman" w:cstheme="minorHAnsi"/>
          <w:color w:val="26282A"/>
          <w:sz w:val="24"/>
          <w:szCs w:val="24"/>
        </w:rPr>
        <w:t>employees</w:t>
      </w:r>
      <w:r w:rsidRPr="008347EE">
        <w:rPr>
          <w:rFonts w:eastAsia="Times New Roman" w:cstheme="minorHAnsi"/>
          <w:color w:val="26282A"/>
          <w:sz w:val="24"/>
          <w:szCs w:val="24"/>
        </w:rPr>
        <w:t xml:space="preserve"> impacted by this storm, we wanted to share some important details regarding the</w:t>
      </w:r>
      <w:r>
        <w:rPr>
          <w:rFonts w:eastAsia="Times New Roman" w:cstheme="minorHAnsi"/>
          <w:color w:val="26282A"/>
          <w:sz w:val="24"/>
          <w:szCs w:val="24"/>
        </w:rPr>
        <w:t xml:space="preserve"> </w:t>
      </w:r>
      <w:r w:rsidRPr="00E22ABD">
        <w:rPr>
          <w:rFonts w:eastAsia="Times New Roman" w:cstheme="minorHAnsi"/>
          <w:b/>
          <w:bCs/>
          <w:color w:val="26282A"/>
          <w:sz w:val="24"/>
          <w:szCs w:val="24"/>
          <w:highlight w:val="yellow"/>
        </w:rPr>
        <w:t>{Enter Fund Name}</w:t>
      </w:r>
      <w:r w:rsidRPr="008347EE">
        <w:rPr>
          <w:rFonts w:eastAsia="Times New Roman" w:cstheme="minorHAnsi"/>
          <w:color w:val="26282A"/>
          <w:sz w:val="24"/>
          <w:szCs w:val="24"/>
        </w:rPr>
        <w:t xml:space="preserve"> and how we can help our </w:t>
      </w:r>
      <w:r>
        <w:rPr>
          <w:rFonts w:eastAsia="Times New Roman" w:cstheme="minorHAnsi"/>
          <w:color w:val="26282A"/>
          <w:sz w:val="24"/>
          <w:szCs w:val="24"/>
        </w:rPr>
        <w:t>employees and their families.</w:t>
      </w:r>
    </w:p>
    <w:p w14:paraId="1235B435" w14:textId="467432DA" w:rsidR="00251D8A" w:rsidRPr="00251D8A" w:rsidRDefault="00251D8A" w:rsidP="00251D8A">
      <w:pPr>
        <w:spacing w:before="100" w:beforeAutospacing="1" w:line="200" w:lineRule="atLeast"/>
        <w:rPr>
          <w:rFonts w:eastAsia="Times New Roman" w:cstheme="minorHAnsi"/>
          <w:b/>
          <w:bCs/>
          <w:color w:val="E46C0A"/>
          <w:sz w:val="24"/>
          <w:szCs w:val="24"/>
        </w:rPr>
      </w:pPr>
      <w:r w:rsidRPr="00251D8A">
        <w:rPr>
          <w:rFonts w:eastAsia="Times New Roman" w:cstheme="minorHAnsi"/>
          <w:b/>
          <w:bCs/>
          <w:color w:val="E46C0A"/>
          <w:sz w:val="24"/>
          <w:szCs w:val="24"/>
        </w:rPr>
        <w:t>How we are helping:</w:t>
      </w:r>
    </w:p>
    <w:p w14:paraId="62A54ACA" w14:textId="58F4D735" w:rsidR="00251D8A" w:rsidRDefault="00A55C84" w:rsidP="00251D8A">
      <w:pPr>
        <w:spacing w:before="100" w:beforeAutospacing="1" w:line="200" w:lineRule="atLeast"/>
        <w:rPr>
          <w:rFonts w:eastAsia="Times New Roman" w:cstheme="minorHAnsi"/>
          <w:b/>
          <w:bCs/>
          <w:color w:val="26282A"/>
          <w:sz w:val="24"/>
          <w:szCs w:val="24"/>
        </w:rPr>
      </w:pPr>
      <w:r>
        <w:rPr>
          <w:rFonts w:eastAsia="Times New Roman" w:cstheme="minorHAnsi"/>
          <w:color w:val="26282A"/>
          <w:sz w:val="24"/>
          <w:szCs w:val="24"/>
        </w:rPr>
        <w:t xml:space="preserve">We have partnered with Emergency Assistance Foundation (EAF) to set up and administer an </w:t>
      </w:r>
      <w:r w:rsidRPr="00A55C84">
        <w:rPr>
          <w:rFonts w:eastAsia="Times New Roman" w:cstheme="minorHAnsi"/>
          <w:color w:val="26282A"/>
          <w:sz w:val="24"/>
          <w:szCs w:val="24"/>
        </w:rPr>
        <w:t>Immediate Response Program (IRP) created to provide immediate cash to those impacted by a large-scale disaster</w:t>
      </w:r>
      <w:r>
        <w:rPr>
          <w:rFonts w:eastAsia="Times New Roman" w:cstheme="minorHAnsi"/>
          <w:color w:val="26282A"/>
          <w:sz w:val="24"/>
          <w:szCs w:val="24"/>
        </w:rPr>
        <w:t xml:space="preserve">. </w:t>
      </w:r>
      <w:r w:rsidR="00251D8A">
        <w:rPr>
          <w:rFonts w:eastAsia="Times New Roman" w:cstheme="minorHAnsi"/>
          <w:color w:val="26282A"/>
          <w:sz w:val="24"/>
          <w:szCs w:val="24"/>
        </w:rPr>
        <w:t xml:space="preserve"> Eligible employees that </w:t>
      </w:r>
      <w:r w:rsidR="00251D8A" w:rsidRPr="008347EE">
        <w:rPr>
          <w:rFonts w:eastAsia="Times New Roman" w:cstheme="minorHAnsi"/>
          <w:color w:val="26282A"/>
          <w:sz w:val="24"/>
          <w:szCs w:val="24"/>
        </w:rPr>
        <w:t xml:space="preserve">are impacted by the storm and are in need of </w:t>
      </w:r>
      <w:r w:rsidR="00251D8A" w:rsidRPr="008347EE">
        <w:rPr>
          <w:rFonts w:eastAsia="Times New Roman" w:cstheme="minorHAnsi"/>
          <w:b/>
          <w:bCs/>
          <w:color w:val="26282A"/>
          <w:sz w:val="24"/>
          <w:szCs w:val="24"/>
          <w:u w:val="single"/>
        </w:rPr>
        <w:t>critical survival needs</w:t>
      </w:r>
      <w:r w:rsidR="00251D8A" w:rsidRPr="008347EE">
        <w:rPr>
          <w:rFonts w:eastAsia="Times New Roman" w:cstheme="minorHAnsi"/>
          <w:color w:val="26282A"/>
          <w:sz w:val="24"/>
          <w:szCs w:val="24"/>
        </w:rPr>
        <w:t xml:space="preserve"> such as </w:t>
      </w:r>
      <w:r w:rsidR="00251D8A" w:rsidRPr="008347EE">
        <w:rPr>
          <w:rFonts w:eastAsia="Times New Roman" w:cstheme="minorHAnsi"/>
          <w:b/>
          <w:bCs/>
          <w:color w:val="26282A"/>
          <w:sz w:val="24"/>
          <w:szCs w:val="24"/>
          <w:u w:val="single"/>
        </w:rPr>
        <w:t>shelter</w:t>
      </w:r>
      <w:r w:rsidR="00251D8A" w:rsidRPr="008347EE">
        <w:rPr>
          <w:rFonts w:eastAsia="Times New Roman" w:cstheme="minorHAnsi"/>
          <w:b/>
          <w:bCs/>
          <w:color w:val="26282A"/>
          <w:sz w:val="24"/>
          <w:szCs w:val="24"/>
        </w:rPr>
        <w:t xml:space="preserve">, </w:t>
      </w:r>
      <w:r w:rsidR="00251D8A" w:rsidRPr="008347EE">
        <w:rPr>
          <w:rFonts w:eastAsia="Times New Roman" w:cstheme="minorHAnsi"/>
          <w:b/>
          <w:bCs/>
          <w:color w:val="26282A"/>
          <w:sz w:val="24"/>
          <w:szCs w:val="24"/>
          <w:u w:val="single"/>
        </w:rPr>
        <w:t>food</w:t>
      </w:r>
      <w:r w:rsidR="00251D8A" w:rsidRPr="008347EE">
        <w:rPr>
          <w:rFonts w:eastAsia="Times New Roman" w:cstheme="minorHAnsi"/>
          <w:b/>
          <w:bCs/>
          <w:color w:val="26282A"/>
          <w:sz w:val="24"/>
          <w:szCs w:val="24"/>
        </w:rPr>
        <w:t xml:space="preserve">, and </w:t>
      </w:r>
      <w:r w:rsidR="00251D8A" w:rsidRPr="008347EE">
        <w:rPr>
          <w:rFonts w:eastAsia="Times New Roman" w:cstheme="minorHAnsi"/>
          <w:b/>
          <w:bCs/>
          <w:color w:val="26282A"/>
          <w:sz w:val="24"/>
          <w:szCs w:val="24"/>
          <w:u w:val="single"/>
        </w:rPr>
        <w:t>clothing</w:t>
      </w:r>
      <w:r w:rsidR="00251D8A">
        <w:rPr>
          <w:rFonts w:eastAsia="Times New Roman" w:cstheme="minorHAnsi"/>
          <w:color w:val="26282A"/>
          <w:sz w:val="24"/>
          <w:szCs w:val="24"/>
        </w:rPr>
        <w:t xml:space="preserve"> can </w:t>
      </w:r>
      <w:r>
        <w:rPr>
          <w:rFonts w:eastAsia="Times New Roman" w:cstheme="minorHAnsi"/>
          <w:color w:val="26282A"/>
          <w:sz w:val="24"/>
          <w:szCs w:val="24"/>
        </w:rPr>
        <w:t>apply to r</w:t>
      </w:r>
      <w:r w:rsidRPr="008347EE">
        <w:rPr>
          <w:rFonts w:eastAsia="Times New Roman" w:cstheme="minorHAnsi"/>
          <w:color w:val="26282A"/>
          <w:sz w:val="24"/>
          <w:szCs w:val="24"/>
        </w:rPr>
        <w:t xml:space="preserve">eceive </w:t>
      </w:r>
      <w:r>
        <w:rPr>
          <w:rFonts w:eastAsia="Times New Roman" w:cstheme="minorHAnsi"/>
          <w:color w:val="26282A"/>
          <w:sz w:val="24"/>
          <w:szCs w:val="24"/>
        </w:rPr>
        <w:t xml:space="preserve">emergency funds </w:t>
      </w:r>
      <w:r w:rsidRPr="008347EE">
        <w:rPr>
          <w:rFonts w:eastAsia="Times New Roman" w:cstheme="minorHAnsi"/>
          <w:color w:val="26282A"/>
          <w:sz w:val="24"/>
          <w:szCs w:val="24"/>
        </w:rPr>
        <w:t xml:space="preserve">up to </w:t>
      </w:r>
      <w:r w:rsidRPr="00E22ABD">
        <w:rPr>
          <w:rFonts w:eastAsia="Times New Roman" w:cstheme="minorHAnsi"/>
          <w:b/>
          <w:bCs/>
          <w:color w:val="26282A"/>
          <w:sz w:val="24"/>
          <w:szCs w:val="24"/>
          <w:highlight w:val="yellow"/>
        </w:rPr>
        <w:t>{Enter Grant Amount}</w:t>
      </w:r>
      <w:r>
        <w:rPr>
          <w:rFonts w:eastAsia="Times New Roman" w:cstheme="minorHAnsi"/>
          <w:color w:val="26282A"/>
          <w:sz w:val="24"/>
          <w:szCs w:val="24"/>
        </w:rPr>
        <w:t xml:space="preserve"> </w:t>
      </w:r>
      <w:r w:rsidRPr="008347EE">
        <w:rPr>
          <w:rFonts w:eastAsia="Times New Roman" w:cstheme="minorHAnsi"/>
          <w:color w:val="26282A"/>
          <w:sz w:val="24"/>
          <w:szCs w:val="24"/>
        </w:rPr>
        <w:t>within a 24-hour period</w:t>
      </w:r>
      <w:r>
        <w:rPr>
          <w:rFonts w:eastAsia="Times New Roman" w:cstheme="minorHAnsi"/>
          <w:color w:val="26282A"/>
          <w:sz w:val="24"/>
          <w:szCs w:val="24"/>
        </w:rPr>
        <w:t>.</w:t>
      </w:r>
      <w:r w:rsidR="00251D8A">
        <w:rPr>
          <w:rFonts w:eastAsia="Times New Roman" w:cstheme="minorHAnsi"/>
          <w:color w:val="26282A"/>
          <w:sz w:val="24"/>
          <w:szCs w:val="24"/>
        </w:rPr>
        <w:t xml:space="preserve"> </w:t>
      </w:r>
      <w:r w:rsidR="00251D8A" w:rsidRPr="008347EE">
        <w:rPr>
          <w:rFonts w:eastAsia="Times New Roman" w:cstheme="minorHAnsi"/>
          <w:color w:val="26282A"/>
          <w:sz w:val="24"/>
          <w:szCs w:val="24"/>
        </w:rPr>
        <w:t xml:space="preserve"> This fund is only for those who have a </w:t>
      </w:r>
      <w:r w:rsidR="00251D8A" w:rsidRPr="00152078">
        <w:rPr>
          <w:rFonts w:eastAsia="Times New Roman" w:cstheme="minorHAnsi"/>
          <w:b/>
          <w:bCs/>
          <w:color w:val="26282A"/>
          <w:sz w:val="24"/>
          <w:szCs w:val="24"/>
          <w:u w:val="single"/>
        </w:rPr>
        <w:t>true emergency situation</w:t>
      </w:r>
      <w:r w:rsidR="00251D8A" w:rsidRPr="008347EE">
        <w:rPr>
          <w:rFonts w:eastAsia="Times New Roman" w:cstheme="minorHAnsi"/>
          <w:color w:val="26282A"/>
          <w:sz w:val="24"/>
          <w:szCs w:val="24"/>
        </w:rPr>
        <w:t xml:space="preserve"> and not intended for other basic needs, home repairs, or housing</w:t>
      </w:r>
      <w:r w:rsidR="00251D8A">
        <w:rPr>
          <w:rFonts w:eastAsia="Times New Roman" w:cstheme="minorHAnsi"/>
          <w:color w:val="26282A"/>
          <w:sz w:val="24"/>
          <w:szCs w:val="24"/>
        </w:rPr>
        <w:t>.</w:t>
      </w:r>
      <w:r w:rsidR="00AB3E8E">
        <w:rPr>
          <w:rFonts w:eastAsia="Times New Roman" w:cstheme="minorHAnsi"/>
          <w:color w:val="26282A"/>
          <w:sz w:val="24"/>
          <w:szCs w:val="24"/>
        </w:rPr>
        <w:t xml:space="preserve"> This fund will be in place for the next </w:t>
      </w:r>
      <w:r w:rsidR="00AB3E8E" w:rsidRPr="00AB3E8E">
        <w:rPr>
          <w:rFonts w:eastAsia="Times New Roman" w:cstheme="minorHAnsi"/>
          <w:b/>
          <w:bCs/>
          <w:color w:val="26282A"/>
          <w:sz w:val="24"/>
          <w:szCs w:val="24"/>
          <w:highlight w:val="yellow"/>
        </w:rPr>
        <w:t>{Enter # of Days}.</w:t>
      </w:r>
    </w:p>
    <w:p w14:paraId="387D64C9" w14:textId="19BE69B8" w:rsidR="00DF3DC3" w:rsidRPr="00DF3DC3" w:rsidRDefault="00DF3DC3" w:rsidP="00251D8A">
      <w:pPr>
        <w:spacing w:before="100" w:beforeAutospacing="1" w:line="200" w:lineRule="atLeast"/>
        <w:rPr>
          <w:rFonts w:eastAsia="Times New Roman" w:cstheme="minorHAnsi"/>
          <w:b/>
          <w:bCs/>
          <w:i/>
          <w:iCs/>
          <w:color w:val="26282A"/>
          <w:sz w:val="24"/>
          <w:szCs w:val="24"/>
        </w:rPr>
      </w:pPr>
      <w:r w:rsidRPr="00DF3DC3">
        <w:rPr>
          <w:rFonts w:eastAsia="Times New Roman" w:cstheme="minorHAnsi"/>
          <w:b/>
          <w:bCs/>
          <w:i/>
          <w:iCs/>
          <w:color w:val="26282A"/>
          <w:sz w:val="24"/>
          <w:szCs w:val="24"/>
        </w:rPr>
        <w:t xml:space="preserve">Disaster Shelter Info: For families that have been displaced, disaster shelter locations can be found on </w:t>
      </w:r>
      <w:r w:rsidR="005E0284">
        <w:rPr>
          <w:rFonts w:eastAsia="Times New Roman" w:cstheme="minorHAnsi"/>
          <w:b/>
          <w:bCs/>
          <w:i/>
          <w:iCs/>
          <w:color w:val="26282A"/>
          <w:sz w:val="24"/>
          <w:szCs w:val="24"/>
        </w:rPr>
        <w:t xml:space="preserve">the </w:t>
      </w:r>
      <w:r w:rsidRPr="00DF3DC3">
        <w:rPr>
          <w:rFonts w:eastAsia="Times New Roman" w:cstheme="minorHAnsi"/>
          <w:b/>
          <w:bCs/>
          <w:i/>
          <w:iCs/>
          <w:color w:val="26282A"/>
          <w:sz w:val="24"/>
          <w:szCs w:val="24"/>
        </w:rPr>
        <w:t xml:space="preserve">Red Cross Website: </w:t>
      </w:r>
      <w:hyperlink r:id="rId5" w:history="1">
        <w:r w:rsidRPr="00DF3DC3">
          <w:rPr>
            <w:rStyle w:val="Hyperlink"/>
            <w:rFonts w:eastAsia="Times New Roman" w:cstheme="minorHAnsi"/>
            <w:b/>
            <w:bCs/>
            <w:i/>
            <w:iCs/>
            <w:sz w:val="24"/>
            <w:szCs w:val="24"/>
          </w:rPr>
          <w:t>https://www.redcross.org/get-help/disaster-relief-and-recovery-services/find-an-open-shelter.html</w:t>
        </w:r>
      </w:hyperlink>
    </w:p>
    <w:p w14:paraId="7E958946" w14:textId="0A0633A5" w:rsidR="0077409E" w:rsidRDefault="0077409E" w:rsidP="00251D8A">
      <w:pPr>
        <w:spacing w:before="100" w:beforeAutospacing="1" w:line="200" w:lineRule="atLeast"/>
        <w:rPr>
          <w:rFonts w:eastAsia="Times New Roman" w:cstheme="minorHAnsi"/>
          <w:b/>
          <w:bCs/>
          <w:color w:val="E46C0A"/>
          <w:sz w:val="24"/>
          <w:szCs w:val="24"/>
        </w:rPr>
      </w:pPr>
      <w:r w:rsidRPr="0077409E">
        <w:rPr>
          <w:rFonts w:eastAsia="Times New Roman" w:cstheme="minorHAnsi"/>
          <w:b/>
          <w:bCs/>
          <w:color w:val="E46C0A"/>
          <w:sz w:val="24"/>
          <w:szCs w:val="24"/>
        </w:rPr>
        <w:t>How employees can app</w:t>
      </w:r>
      <w:r w:rsidR="00923957">
        <w:rPr>
          <w:rFonts w:eastAsia="Times New Roman" w:cstheme="minorHAnsi"/>
          <w:b/>
          <w:bCs/>
          <w:color w:val="E46C0A"/>
          <w:sz w:val="24"/>
          <w:szCs w:val="24"/>
        </w:rPr>
        <w:t>ly for the IRP</w:t>
      </w:r>
      <w:r w:rsidRPr="0077409E">
        <w:rPr>
          <w:rFonts w:eastAsia="Times New Roman" w:cstheme="minorHAnsi"/>
          <w:b/>
          <w:bCs/>
          <w:color w:val="E46C0A"/>
          <w:sz w:val="24"/>
          <w:szCs w:val="24"/>
        </w:rPr>
        <w:t>:</w:t>
      </w:r>
    </w:p>
    <w:p w14:paraId="77AC7416" w14:textId="44D8F2E0" w:rsidR="0077409E" w:rsidRPr="0077409E" w:rsidRDefault="0077409E" w:rsidP="00251D8A">
      <w:pPr>
        <w:spacing w:before="100" w:beforeAutospacing="1" w:line="200" w:lineRule="atLeast"/>
        <w:rPr>
          <w:rFonts w:eastAsia="Times New Roman" w:cstheme="minorHAnsi"/>
          <w:color w:val="26282A"/>
          <w:sz w:val="24"/>
          <w:szCs w:val="24"/>
        </w:rPr>
      </w:pPr>
      <w:r>
        <w:rPr>
          <w:rFonts w:eastAsia="Times New Roman" w:cstheme="minorHAnsi"/>
          <w:color w:val="26282A"/>
          <w:sz w:val="24"/>
          <w:szCs w:val="24"/>
        </w:rPr>
        <w:t>E</w:t>
      </w:r>
      <w:r w:rsidRPr="0077409E">
        <w:rPr>
          <w:rFonts w:eastAsia="Times New Roman" w:cstheme="minorHAnsi"/>
          <w:color w:val="26282A"/>
          <w:sz w:val="24"/>
          <w:szCs w:val="24"/>
        </w:rPr>
        <w:t xml:space="preserve">AF has established a streamlined process that include extra measures to protect fund allocations but also ensure eligible employees receive the help they need as quickly as possible. </w:t>
      </w:r>
    </w:p>
    <w:p w14:paraId="77803AE8" w14:textId="5C3C329C" w:rsidR="00251D8A" w:rsidRDefault="00251D8A" w:rsidP="00251D8A">
      <w:pPr>
        <w:spacing w:before="100" w:beforeAutospacing="1" w:after="100" w:afterAutospacing="1" w:line="240" w:lineRule="auto"/>
        <w:rPr>
          <w:rFonts w:eastAsia="Times New Roman" w:cstheme="minorHAnsi"/>
          <w:color w:val="26282A"/>
          <w:sz w:val="24"/>
          <w:szCs w:val="24"/>
        </w:rPr>
      </w:pPr>
      <w:r w:rsidRPr="008347EE">
        <w:rPr>
          <w:rFonts w:eastAsia="Times New Roman" w:cstheme="minorHAnsi"/>
          <w:b/>
          <w:bCs/>
          <w:color w:val="26282A"/>
          <w:sz w:val="24"/>
          <w:szCs w:val="24"/>
        </w:rPr>
        <w:t>Step 1</w:t>
      </w:r>
      <w:r w:rsidRPr="008347EE">
        <w:rPr>
          <w:rFonts w:eastAsia="Times New Roman" w:cstheme="minorHAnsi"/>
          <w:color w:val="26282A"/>
          <w:sz w:val="24"/>
          <w:szCs w:val="24"/>
        </w:rPr>
        <w:t xml:space="preserve">: </w:t>
      </w:r>
      <w:r>
        <w:rPr>
          <w:rFonts w:eastAsia="Times New Roman" w:cstheme="minorHAnsi"/>
          <w:color w:val="26282A"/>
          <w:sz w:val="24"/>
          <w:szCs w:val="24"/>
        </w:rPr>
        <w:t>Impacted employees</w:t>
      </w:r>
      <w:r w:rsidRPr="008347EE">
        <w:rPr>
          <w:rFonts w:eastAsia="Times New Roman" w:cstheme="minorHAnsi"/>
          <w:color w:val="26282A"/>
          <w:sz w:val="24"/>
          <w:szCs w:val="24"/>
        </w:rPr>
        <w:t xml:space="preserve"> </w:t>
      </w:r>
      <w:r>
        <w:rPr>
          <w:rFonts w:eastAsia="Times New Roman" w:cstheme="minorHAnsi"/>
          <w:color w:val="26282A"/>
          <w:sz w:val="24"/>
          <w:szCs w:val="24"/>
        </w:rPr>
        <w:t xml:space="preserve">should contact their local Manager to validate </w:t>
      </w:r>
      <w:r w:rsidR="0077409E">
        <w:rPr>
          <w:rFonts w:eastAsia="Times New Roman" w:cstheme="minorHAnsi"/>
          <w:color w:val="26282A"/>
          <w:sz w:val="24"/>
          <w:szCs w:val="24"/>
        </w:rPr>
        <w:t xml:space="preserve">the request for assistance meets the requirements </w:t>
      </w:r>
      <w:r w:rsidR="0077409E" w:rsidRPr="00A55C84">
        <w:rPr>
          <w:rFonts w:eastAsia="Times New Roman" w:cstheme="minorHAnsi"/>
          <w:b/>
          <w:bCs/>
          <w:color w:val="26282A"/>
          <w:sz w:val="24"/>
          <w:szCs w:val="24"/>
          <w:u w:val="single"/>
        </w:rPr>
        <w:t>for</w:t>
      </w:r>
      <w:r w:rsidRPr="00A55C84">
        <w:rPr>
          <w:rFonts w:eastAsia="Times New Roman" w:cstheme="minorHAnsi"/>
          <w:b/>
          <w:bCs/>
          <w:color w:val="26282A"/>
          <w:sz w:val="24"/>
          <w:szCs w:val="24"/>
          <w:u w:val="single"/>
        </w:rPr>
        <w:t xml:space="preserve"> critical survival needs</w:t>
      </w:r>
      <w:r>
        <w:rPr>
          <w:rFonts w:eastAsia="Times New Roman" w:cstheme="minorHAnsi"/>
          <w:color w:val="26282A"/>
          <w:sz w:val="24"/>
          <w:szCs w:val="24"/>
        </w:rPr>
        <w:t xml:space="preserve"> as defined above. </w:t>
      </w:r>
      <w:r w:rsidRPr="00CE4265">
        <w:rPr>
          <w:rFonts w:eastAsia="Times New Roman" w:cstheme="minorHAnsi"/>
          <w:color w:val="26282A"/>
          <w:sz w:val="24"/>
          <w:szCs w:val="24"/>
        </w:rPr>
        <w:t xml:space="preserve"> Once</w:t>
      </w:r>
      <w:r w:rsidRPr="00E93C81">
        <w:rPr>
          <w:rFonts w:eastAsia="Times New Roman" w:cstheme="minorHAnsi"/>
          <w:color w:val="26282A"/>
          <w:sz w:val="24"/>
          <w:szCs w:val="24"/>
        </w:rPr>
        <w:t xml:space="preserve"> eligibility has</w:t>
      </w:r>
      <w:r>
        <w:rPr>
          <w:rFonts w:eastAsia="Times New Roman" w:cstheme="minorHAnsi"/>
          <w:color w:val="26282A"/>
          <w:sz w:val="24"/>
          <w:szCs w:val="24"/>
        </w:rPr>
        <w:t xml:space="preserve"> been determined, please proceed to </w:t>
      </w:r>
      <w:r w:rsidRPr="00CE4265">
        <w:rPr>
          <w:rFonts w:eastAsia="Times New Roman" w:cstheme="minorHAnsi"/>
          <w:b/>
          <w:bCs/>
          <w:color w:val="26282A"/>
          <w:sz w:val="24"/>
          <w:szCs w:val="24"/>
        </w:rPr>
        <w:t>Step 2</w:t>
      </w:r>
      <w:r>
        <w:rPr>
          <w:rFonts w:eastAsia="Times New Roman" w:cstheme="minorHAnsi"/>
          <w:color w:val="26282A"/>
          <w:sz w:val="24"/>
          <w:szCs w:val="24"/>
        </w:rPr>
        <w:t>.</w:t>
      </w:r>
    </w:p>
    <w:p w14:paraId="0D60C2EE" w14:textId="3EA62956" w:rsidR="00251D8A" w:rsidRPr="0077409E" w:rsidRDefault="00251D8A" w:rsidP="00251D8A">
      <w:pPr>
        <w:spacing w:before="100" w:beforeAutospacing="1" w:after="100" w:afterAutospacing="1" w:line="240" w:lineRule="auto"/>
        <w:rPr>
          <w:rFonts w:eastAsia="Times New Roman" w:cstheme="minorHAnsi"/>
          <w:b/>
          <w:bCs/>
          <w:i/>
          <w:iCs/>
          <w:color w:val="000000" w:themeColor="text1"/>
          <w:sz w:val="24"/>
          <w:szCs w:val="24"/>
        </w:rPr>
      </w:pPr>
      <w:r w:rsidRPr="00E93C81">
        <w:rPr>
          <w:rFonts w:eastAsia="Times New Roman" w:cstheme="minorHAnsi"/>
          <w:b/>
          <w:bCs/>
          <w:i/>
          <w:iCs/>
          <w:color w:val="26282A"/>
          <w:sz w:val="24"/>
          <w:szCs w:val="24"/>
        </w:rPr>
        <w:t>Note:</w:t>
      </w:r>
      <w:r w:rsidRPr="00E93C81">
        <w:rPr>
          <w:rFonts w:eastAsia="Times New Roman" w:cstheme="minorHAnsi"/>
          <w:i/>
          <w:iCs/>
          <w:color w:val="26282A"/>
          <w:sz w:val="24"/>
          <w:szCs w:val="24"/>
        </w:rPr>
        <w:t xml:space="preserve"> If the employee’s needs do not meet the requirements of the IRP, please refer </w:t>
      </w:r>
      <w:r>
        <w:rPr>
          <w:rFonts w:eastAsia="Times New Roman" w:cstheme="minorHAnsi"/>
          <w:i/>
          <w:iCs/>
          <w:color w:val="26282A"/>
          <w:sz w:val="24"/>
          <w:szCs w:val="24"/>
        </w:rPr>
        <w:t xml:space="preserve">them </w:t>
      </w:r>
      <w:r w:rsidR="00DF3DC3">
        <w:rPr>
          <w:rFonts w:eastAsia="Times New Roman" w:cstheme="minorHAnsi"/>
          <w:i/>
          <w:iCs/>
          <w:color w:val="26282A"/>
          <w:sz w:val="24"/>
          <w:szCs w:val="24"/>
        </w:rPr>
        <w:t xml:space="preserve">to {Enter Fund Name and Program </w:t>
      </w:r>
      <w:r w:rsidR="00417921">
        <w:rPr>
          <w:rFonts w:eastAsia="Times New Roman" w:cstheme="minorHAnsi"/>
          <w:i/>
          <w:iCs/>
          <w:color w:val="26282A"/>
          <w:sz w:val="24"/>
          <w:szCs w:val="24"/>
        </w:rPr>
        <w:t>Link}</w:t>
      </w:r>
      <w:r w:rsidR="00DF3DC3">
        <w:rPr>
          <w:rFonts w:eastAsia="Times New Roman" w:cstheme="minorHAnsi"/>
          <w:i/>
          <w:iCs/>
          <w:color w:val="26282A"/>
          <w:sz w:val="24"/>
          <w:szCs w:val="24"/>
        </w:rPr>
        <w:t xml:space="preserve"> to review eligibility requirements and application process. </w:t>
      </w:r>
      <w:r w:rsidRPr="00E93C81">
        <w:rPr>
          <w:rFonts w:eastAsia="Times New Roman" w:cstheme="minorHAnsi"/>
          <w:i/>
          <w:iCs/>
          <w:color w:val="26282A"/>
          <w:sz w:val="24"/>
          <w:szCs w:val="24"/>
        </w:rPr>
        <w:t xml:space="preserve"> </w:t>
      </w:r>
    </w:p>
    <w:p w14:paraId="5422E69F" w14:textId="77777777" w:rsidR="00251D8A" w:rsidRPr="008347EE" w:rsidRDefault="00251D8A" w:rsidP="00251D8A">
      <w:pPr>
        <w:spacing w:before="100" w:beforeAutospacing="1" w:after="100" w:afterAutospacing="1" w:line="240" w:lineRule="auto"/>
        <w:rPr>
          <w:rFonts w:eastAsia="Times New Roman" w:cstheme="minorHAnsi"/>
          <w:color w:val="000000" w:themeColor="text1"/>
          <w:sz w:val="24"/>
          <w:szCs w:val="24"/>
        </w:rPr>
      </w:pPr>
      <w:r w:rsidRPr="008347EE">
        <w:rPr>
          <w:rFonts w:eastAsia="Times New Roman" w:cstheme="minorHAnsi"/>
          <w:b/>
          <w:bCs/>
          <w:color w:val="26282A"/>
          <w:sz w:val="24"/>
          <w:szCs w:val="24"/>
        </w:rPr>
        <w:t xml:space="preserve">Step </w:t>
      </w:r>
      <w:r>
        <w:rPr>
          <w:rFonts w:eastAsia="Times New Roman" w:cstheme="minorHAnsi"/>
          <w:b/>
          <w:bCs/>
          <w:color w:val="26282A"/>
          <w:sz w:val="24"/>
          <w:szCs w:val="24"/>
        </w:rPr>
        <w:t>2</w:t>
      </w:r>
      <w:r w:rsidRPr="008347EE">
        <w:rPr>
          <w:rFonts w:eastAsia="Times New Roman" w:cstheme="minorHAnsi"/>
          <w:color w:val="26282A"/>
          <w:sz w:val="24"/>
          <w:szCs w:val="24"/>
        </w:rPr>
        <w:t xml:space="preserve">: </w:t>
      </w:r>
      <w:r>
        <w:rPr>
          <w:rFonts w:eastAsia="Times New Roman" w:cstheme="minorHAnsi"/>
          <w:color w:val="26282A"/>
          <w:sz w:val="24"/>
          <w:szCs w:val="24"/>
        </w:rPr>
        <w:t xml:space="preserve">Eligible employees should </w:t>
      </w:r>
      <w:r w:rsidRPr="0077409E">
        <w:rPr>
          <w:rFonts w:eastAsia="Times New Roman" w:cstheme="minorHAnsi"/>
          <w:b/>
          <w:bCs/>
          <w:color w:val="26282A"/>
          <w:sz w:val="24"/>
          <w:szCs w:val="24"/>
        </w:rPr>
        <w:t xml:space="preserve">contact </w:t>
      </w:r>
      <w:r w:rsidRPr="0077409E">
        <w:rPr>
          <w:rFonts w:eastAsia="Times New Roman" w:cstheme="minorHAnsi"/>
          <w:b/>
          <w:bCs/>
          <w:color w:val="26282A"/>
          <w:sz w:val="24"/>
          <w:szCs w:val="24"/>
          <w:highlight w:val="yellow"/>
        </w:rPr>
        <w:t>{Enter program administrator name and phone number}</w:t>
      </w:r>
      <w:r w:rsidRPr="008347EE">
        <w:rPr>
          <w:rFonts w:eastAsia="Times New Roman" w:cstheme="minorHAnsi"/>
          <w:color w:val="E46C0A"/>
          <w:sz w:val="24"/>
          <w:szCs w:val="24"/>
        </w:rPr>
        <w:t xml:space="preserve"> </w:t>
      </w:r>
      <w:r w:rsidRPr="00EC2175">
        <w:rPr>
          <w:rFonts w:eastAsia="Times New Roman" w:cstheme="minorHAnsi"/>
          <w:color w:val="26282A"/>
          <w:sz w:val="24"/>
          <w:szCs w:val="24"/>
        </w:rPr>
        <w:t xml:space="preserve">to obtain </w:t>
      </w:r>
      <w:r>
        <w:rPr>
          <w:rFonts w:eastAsia="Times New Roman" w:cstheme="minorHAnsi"/>
          <w:color w:val="26282A"/>
          <w:sz w:val="24"/>
          <w:szCs w:val="24"/>
        </w:rPr>
        <w:t xml:space="preserve">application instructions and a unique password that will be required in order to apply. Applications can be submitted using a computer or smart phone. </w:t>
      </w:r>
    </w:p>
    <w:p w14:paraId="59F64A83" w14:textId="77777777" w:rsidR="00251D8A" w:rsidRPr="008347EE" w:rsidRDefault="00251D8A" w:rsidP="00251D8A">
      <w:pPr>
        <w:spacing w:before="100" w:beforeAutospacing="1" w:after="100" w:afterAutospacing="1" w:line="240" w:lineRule="auto"/>
        <w:rPr>
          <w:rFonts w:eastAsia="Times New Roman" w:cstheme="minorHAnsi"/>
          <w:color w:val="26282A"/>
          <w:sz w:val="24"/>
          <w:szCs w:val="24"/>
        </w:rPr>
      </w:pPr>
      <w:r w:rsidRPr="008347EE">
        <w:rPr>
          <w:rFonts w:eastAsia="Times New Roman" w:cstheme="minorHAnsi"/>
          <w:b/>
          <w:bCs/>
          <w:color w:val="26282A"/>
          <w:sz w:val="24"/>
          <w:szCs w:val="24"/>
        </w:rPr>
        <w:lastRenderedPageBreak/>
        <w:t>Step 3:</w:t>
      </w:r>
      <w:r w:rsidRPr="008347EE">
        <w:rPr>
          <w:rFonts w:eastAsia="Times New Roman" w:cstheme="minorHAnsi"/>
          <w:color w:val="26282A"/>
          <w:sz w:val="24"/>
          <w:szCs w:val="24"/>
        </w:rPr>
        <w:t xml:space="preserve"> After the application is completed</w:t>
      </w:r>
      <w:r>
        <w:rPr>
          <w:rFonts w:eastAsia="Times New Roman" w:cstheme="minorHAnsi"/>
          <w:color w:val="26282A"/>
          <w:sz w:val="24"/>
          <w:szCs w:val="24"/>
        </w:rPr>
        <w:t xml:space="preserve"> and validated by the program administrator, </w:t>
      </w:r>
      <w:r w:rsidRPr="008347EE">
        <w:rPr>
          <w:rFonts w:eastAsia="Times New Roman" w:cstheme="minorHAnsi"/>
          <w:color w:val="26282A"/>
          <w:sz w:val="24"/>
          <w:szCs w:val="24"/>
        </w:rPr>
        <w:t xml:space="preserve">the </w:t>
      </w:r>
      <w:r>
        <w:rPr>
          <w:rFonts w:eastAsia="Times New Roman" w:cstheme="minorHAnsi"/>
          <w:color w:val="26282A"/>
          <w:sz w:val="24"/>
          <w:szCs w:val="24"/>
        </w:rPr>
        <w:t>employee</w:t>
      </w:r>
      <w:r w:rsidRPr="008347EE">
        <w:rPr>
          <w:rFonts w:eastAsia="Times New Roman" w:cstheme="minorHAnsi"/>
          <w:color w:val="26282A"/>
          <w:sz w:val="24"/>
          <w:szCs w:val="24"/>
        </w:rPr>
        <w:t xml:space="preserve"> will receive an approval</w:t>
      </w:r>
      <w:r>
        <w:rPr>
          <w:rFonts w:eastAsia="Times New Roman" w:cstheme="minorHAnsi"/>
          <w:color w:val="26282A"/>
          <w:sz w:val="24"/>
          <w:szCs w:val="24"/>
        </w:rPr>
        <w:t xml:space="preserve"> email</w:t>
      </w:r>
      <w:r w:rsidRPr="008347EE">
        <w:rPr>
          <w:rFonts w:eastAsia="Times New Roman" w:cstheme="minorHAnsi"/>
          <w:color w:val="26282A"/>
          <w:sz w:val="24"/>
          <w:szCs w:val="24"/>
        </w:rPr>
        <w:t xml:space="preserve"> within 24 hours and immediate access to the funds by </w:t>
      </w:r>
      <w:r>
        <w:rPr>
          <w:rFonts w:eastAsia="Times New Roman" w:cstheme="minorHAnsi"/>
          <w:color w:val="26282A"/>
          <w:sz w:val="24"/>
          <w:szCs w:val="24"/>
        </w:rPr>
        <w:t xml:space="preserve">one </w:t>
      </w:r>
      <w:r w:rsidRPr="008347EE">
        <w:rPr>
          <w:rFonts w:eastAsia="Times New Roman" w:cstheme="minorHAnsi"/>
          <w:color w:val="26282A"/>
          <w:sz w:val="24"/>
          <w:szCs w:val="24"/>
        </w:rPr>
        <w:t>the following methods:</w:t>
      </w:r>
    </w:p>
    <w:p w14:paraId="58955AE1" w14:textId="75CF081C" w:rsidR="00251D8A" w:rsidRPr="00BB2718" w:rsidRDefault="00251D8A" w:rsidP="00251D8A">
      <w:pPr>
        <w:pStyle w:val="ListParagraph"/>
        <w:numPr>
          <w:ilvl w:val="0"/>
          <w:numId w:val="3"/>
        </w:numPr>
        <w:spacing w:before="100" w:beforeAutospacing="1" w:after="100" w:afterAutospacing="1" w:line="240" w:lineRule="auto"/>
        <w:rPr>
          <w:rFonts w:eastAsia="Times New Roman" w:cstheme="minorHAnsi"/>
          <w:color w:val="26282A"/>
          <w:sz w:val="24"/>
          <w:szCs w:val="24"/>
        </w:rPr>
      </w:pPr>
      <w:r w:rsidRPr="00BB2718">
        <w:rPr>
          <w:rFonts w:eastAsia="Times New Roman" w:cstheme="minorHAnsi"/>
          <w:color w:val="26282A"/>
          <w:sz w:val="24"/>
          <w:szCs w:val="24"/>
        </w:rPr>
        <w:t xml:space="preserve">EAF will email the </w:t>
      </w:r>
      <w:r w:rsidR="0092623C">
        <w:rPr>
          <w:rFonts w:eastAsia="Times New Roman" w:cstheme="minorHAnsi"/>
          <w:color w:val="26282A"/>
          <w:sz w:val="24"/>
          <w:szCs w:val="24"/>
        </w:rPr>
        <w:t>employee</w:t>
      </w:r>
      <w:r w:rsidRPr="00BB2718">
        <w:rPr>
          <w:rFonts w:eastAsia="Times New Roman" w:cstheme="minorHAnsi"/>
          <w:color w:val="26282A"/>
          <w:sz w:val="24"/>
          <w:szCs w:val="24"/>
        </w:rPr>
        <w:t xml:space="preserve"> an Electronic Check that can be deposited directly into their account using their mobile banking app from their smartphone.</w:t>
      </w:r>
    </w:p>
    <w:p w14:paraId="74CC5B07" w14:textId="77777777" w:rsidR="00251D8A" w:rsidRPr="00BB2718" w:rsidRDefault="00251D8A" w:rsidP="00251D8A">
      <w:pPr>
        <w:pStyle w:val="ListParagraph"/>
        <w:numPr>
          <w:ilvl w:val="0"/>
          <w:numId w:val="3"/>
        </w:numPr>
        <w:spacing w:before="100" w:beforeAutospacing="1" w:after="100" w:afterAutospacing="1" w:line="240" w:lineRule="auto"/>
        <w:rPr>
          <w:rFonts w:eastAsia="Times New Roman" w:cstheme="minorHAnsi"/>
          <w:color w:val="26282A"/>
          <w:sz w:val="24"/>
          <w:szCs w:val="24"/>
        </w:rPr>
      </w:pPr>
      <w:r w:rsidRPr="00BB2718">
        <w:rPr>
          <w:rFonts w:eastAsia="Times New Roman" w:cstheme="minorHAnsi"/>
          <w:color w:val="26282A"/>
          <w:sz w:val="24"/>
          <w:szCs w:val="24"/>
        </w:rPr>
        <w:t>If depositing electronically is not an option, the electronic check can also be printed on any type of paper and cashed at the nearest check cashing facility which will be provided to them based on their location</w:t>
      </w:r>
      <w:r>
        <w:rPr>
          <w:rFonts w:eastAsia="Times New Roman" w:cstheme="minorHAnsi"/>
          <w:color w:val="26282A"/>
          <w:sz w:val="24"/>
          <w:szCs w:val="24"/>
        </w:rPr>
        <w:t xml:space="preserve">. </w:t>
      </w:r>
    </w:p>
    <w:p w14:paraId="5ECD0DF5" w14:textId="4210124E" w:rsidR="00251D8A" w:rsidRDefault="00251D8A" w:rsidP="00251D8A">
      <w:pPr>
        <w:spacing w:before="100" w:beforeAutospacing="1" w:after="100" w:afterAutospacing="1" w:line="240" w:lineRule="auto"/>
        <w:rPr>
          <w:rFonts w:eastAsia="Times New Roman" w:cstheme="minorHAnsi"/>
          <w:color w:val="26282A"/>
          <w:sz w:val="24"/>
          <w:szCs w:val="24"/>
        </w:rPr>
      </w:pPr>
      <w:r w:rsidRPr="008347EE">
        <w:rPr>
          <w:rFonts w:eastAsia="Times New Roman" w:cstheme="minorHAnsi"/>
          <w:color w:val="26282A"/>
          <w:sz w:val="24"/>
          <w:szCs w:val="24"/>
        </w:rPr>
        <w:t xml:space="preserve"> *In the event the storm causes cellular connection issues, we have a contingency plan in place to assist </w:t>
      </w:r>
      <w:r w:rsidR="0092623C">
        <w:rPr>
          <w:rFonts w:eastAsia="Times New Roman" w:cstheme="minorHAnsi"/>
          <w:color w:val="26282A"/>
          <w:sz w:val="24"/>
          <w:szCs w:val="24"/>
        </w:rPr>
        <w:t>employees</w:t>
      </w:r>
      <w:r w:rsidRPr="008347EE">
        <w:rPr>
          <w:rFonts w:eastAsia="Times New Roman" w:cstheme="minorHAnsi"/>
          <w:color w:val="26282A"/>
          <w:sz w:val="24"/>
          <w:szCs w:val="24"/>
        </w:rPr>
        <w:t xml:space="preserve"> with a paper application and schedule an </w:t>
      </w:r>
      <w:r w:rsidR="0077409E" w:rsidRPr="008347EE">
        <w:rPr>
          <w:rFonts w:eastAsia="Times New Roman" w:cstheme="minorHAnsi"/>
          <w:color w:val="26282A"/>
          <w:sz w:val="24"/>
          <w:szCs w:val="24"/>
        </w:rPr>
        <w:t>ACH deposit</w:t>
      </w:r>
      <w:r w:rsidRPr="008347EE">
        <w:rPr>
          <w:rFonts w:eastAsia="Times New Roman" w:cstheme="minorHAnsi"/>
          <w:color w:val="26282A"/>
          <w:sz w:val="24"/>
          <w:szCs w:val="24"/>
        </w:rPr>
        <w:t xml:space="preserve"> into their bank account. This method is not preferred as it does cause a delay in the funds being received but can be used as a last resort.</w:t>
      </w:r>
    </w:p>
    <w:p w14:paraId="7B9D57ED" w14:textId="5C5130F0" w:rsidR="00251D8A" w:rsidRPr="00BB2718" w:rsidRDefault="00923957" w:rsidP="00251D8A">
      <w:pPr>
        <w:spacing w:before="100" w:beforeAutospacing="1" w:after="100" w:afterAutospacing="1" w:line="240" w:lineRule="auto"/>
        <w:rPr>
          <w:rFonts w:eastAsia="Times New Roman" w:cstheme="minorHAnsi"/>
          <w:b/>
          <w:bCs/>
          <w:color w:val="000000" w:themeColor="text1"/>
          <w:sz w:val="24"/>
          <w:szCs w:val="24"/>
        </w:rPr>
      </w:pPr>
      <w:r>
        <w:rPr>
          <w:rFonts w:eastAsia="Times New Roman" w:cstheme="minorHAnsi"/>
          <w:b/>
          <w:bCs/>
          <w:color w:val="E46C0A"/>
          <w:sz w:val="24"/>
          <w:szCs w:val="24"/>
        </w:rPr>
        <w:t>How employees can Apply</w:t>
      </w:r>
      <w:r w:rsidR="00251D8A" w:rsidRPr="00BB2718">
        <w:rPr>
          <w:rFonts w:eastAsia="Times New Roman" w:cstheme="minorHAnsi"/>
          <w:b/>
          <w:bCs/>
          <w:color w:val="E46C0A"/>
          <w:sz w:val="24"/>
          <w:szCs w:val="24"/>
        </w:rPr>
        <w:t xml:space="preserve"> </w:t>
      </w:r>
      <w:r>
        <w:rPr>
          <w:rFonts w:eastAsia="Times New Roman" w:cstheme="minorHAnsi"/>
          <w:b/>
          <w:bCs/>
          <w:color w:val="E46C0A"/>
          <w:sz w:val="24"/>
          <w:szCs w:val="24"/>
        </w:rPr>
        <w:t>for t</w:t>
      </w:r>
      <w:r w:rsidR="00251D8A" w:rsidRPr="00BB2718">
        <w:rPr>
          <w:rFonts w:eastAsia="Times New Roman" w:cstheme="minorHAnsi"/>
          <w:b/>
          <w:bCs/>
          <w:color w:val="E46C0A"/>
          <w:sz w:val="24"/>
          <w:szCs w:val="24"/>
        </w:rPr>
        <w:t xml:space="preserve">he </w:t>
      </w:r>
      <w:r w:rsidR="00251D8A" w:rsidRPr="0077409E">
        <w:rPr>
          <w:rFonts w:eastAsia="Times New Roman" w:cstheme="minorHAnsi"/>
          <w:b/>
          <w:bCs/>
          <w:color w:val="000000" w:themeColor="text1"/>
          <w:sz w:val="24"/>
          <w:szCs w:val="24"/>
          <w:highlight w:val="yellow"/>
        </w:rPr>
        <w:t>{Enter Fund Name}</w:t>
      </w:r>
    </w:p>
    <w:p w14:paraId="5E431CD3" w14:textId="779B0572" w:rsidR="00251D8A" w:rsidRPr="0077409E" w:rsidRDefault="00251D8A" w:rsidP="00251D8A">
      <w:pPr>
        <w:spacing w:before="100" w:beforeAutospacing="1" w:after="100" w:afterAutospacing="1" w:line="240" w:lineRule="auto"/>
        <w:rPr>
          <w:rFonts w:eastAsia="Times New Roman" w:cstheme="minorHAnsi"/>
          <w:b/>
          <w:bCs/>
          <w:color w:val="000000" w:themeColor="text1"/>
          <w:sz w:val="24"/>
          <w:szCs w:val="24"/>
        </w:rPr>
      </w:pPr>
      <w:r>
        <w:rPr>
          <w:rFonts w:eastAsia="Times New Roman" w:cstheme="minorHAnsi"/>
          <w:color w:val="26282A"/>
          <w:sz w:val="24"/>
          <w:szCs w:val="24"/>
        </w:rPr>
        <w:t>Employees</w:t>
      </w:r>
      <w:r w:rsidRPr="008347EE">
        <w:rPr>
          <w:rFonts w:eastAsia="Times New Roman" w:cstheme="minorHAnsi"/>
          <w:color w:val="26282A"/>
          <w:sz w:val="24"/>
          <w:szCs w:val="24"/>
        </w:rPr>
        <w:t xml:space="preserve"> who are impacted by this storm can also apply for financial assistance up to </w:t>
      </w:r>
      <w:r w:rsidRPr="0077409E">
        <w:rPr>
          <w:rFonts w:eastAsia="Times New Roman" w:cstheme="minorHAnsi"/>
          <w:b/>
          <w:bCs/>
          <w:color w:val="000000" w:themeColor="text1"/>
          <w:sz w:val="24"/>
          <w:szCs w:val="24"/>
          <w:highlight w:val="yellow"/>
        </w:rPr>
        <w:t>{Insert Grant Maximum Amount}</w:t>
      </w:r>
      <w:r w:rsidRPr="008347EE">
        <w:rPr>
          <w:rFonts w:eastAsia="Times New Roman" w:cstheme="minorHAnsi"/>
          <w:color w:val="26282A"/>
          <w:sz w:val="24"/>
          <w:szCs w:val="24"/>
        </w:rPr>
        <w:t xml:space="preserve"> subject to the qualifications and eligibility requirements under the plan.</w:t>
      </w:r>
      <w:r w:rsidR="0077409E">
        <w:rPr>
          <w:rFonts w:eastAsia="Times New Roman" w:cstheme="minorHAnsi"/>
          <w:color w:val="26282A"/>
          <w:sz w:val="24"/>
          <w:szCs w:val="24"/>
        </w:rPr>
        <w:t xml:space="preserve"> Any funds distributed to the employee under the IRP, will be applied toward the plan maximum. </w:t>
      </w:r>
      <w:r w:rsidRPr="008347EE">
        <w:rPr>
          <w:rFonts w:eastAsia="Times New Roman" w:cstheme="minorHAnsi"/>
          <w:color w:val="26282A"/>
          <w:sz w:val="24"/>
          <w:szCs w:val="24"/>
        </w:rPr>
        <w:t xml:space="preserve"> To review program requirements, please click </w:t>
      </w:r>
      <w:r w:rsidR="0077409E">
        <w:rPr>
          <w:rFonts w:eastAsia="Times New Roman" w:cstheme="minorHAnsi"/>
          <w:color w:val="26282A"/>
          <w:sz w:val="24"/>
          <w:szCs w:val="24"/>
        </w:rPr>
        <w:t>the following link:</w:t>
      </w:r>
      <w:r>
        <w:rPr>
          <w:rFonts w:eastAsia="Times New Roman" w:cstheme="minorHAnsi"/>
          <w:color w:val="26282A"/>
          <w:sz w:val="24"/>
          <w:szCs w:val="24"/>
        </w:rPr>
        <w:t xml:space="preserve"> </w:t>
      </w:r>
      <w:r w:rsidRPr="00466E8F">
        <w:rPr>
          <w:rFonts w:eastAsia="Times New Roman" w:cstheme="minorHAnsi"/>
          <w:b/>
          <w:bCs/>
          <w:color w:val="000000" w:themeColor="text1"/>
          <w:sz w:val="24"/>
          <w:szCs w:val="24"/>
          <w:highlight w:val="yellow"/>
          <w:u w:val="single"/>
        </w:rPr>
        <w:t>{Insert Hyperlink to Fund Information}</w:t>
      </w:r>
      <w:r w:rsidRPr="0077409E">
        <w:rPr>
          <w:rFonts w:eastAsia="Times New Roman" w:cstheme="minorHAnsi"/>
          <w:b/>
          <w:bCs/>
          <w:color w:val="000000" w:themeColor="text1"/>
          <w:sz w:val="24"/>
          <w:szCs w:val="24"/>
          <w:u w:val="single"/>
        </w:rPr>
        <w:t xml:space="preserve"> </w:t>
      </w:r>
    </w:p>
    <w:p w14:paraId="7F9AE61B" w14:textId="68330ADF" w:rsidR="00251D8A" w:rsidRPr="008347EE" w:rsidRDefault="00251D8A" w:rsidP="00477FE1">
      <w:pPr>
        <w:pStyle w:val="ydp2a6127ffyiv6417308802msolistparagraph"/>
        <w:rPr>
          <w:rFonts w:cstheme="minorHAnsi"/>
          <w:color w:val="26282A"/>
          <w:sz w:val="20"/>
          <w:szCs w:val="20"/>
        </w:rPr>
      </w:pPr>
      <w:r w:rsidRPr="008347EE">
        <w:rPr>
          <w:rFonts w:asciiTheme="minorHAnsi" w:hAnsiTheme="minorHAnsi" w:cstheme="minorHAnsi"/>
          <w:color w:val="26282A"/>
        </w:rPr>
        <w:t xml:space="preserve">We would like to thank each of you for your help and support to </w:t>
      </w:r>
      <w:r w:rsidR="00477FE1">
        <w:rPr>
          <w:rFonts w:asciiTheme="minorHAnsi" w:hAnsiTheme="minorHAnsi" w:cstheme="minorHAnsi"/>
          <w:color w:val="26282A"/>
        </w:rPr>
        <w:t>our employees</w:t>
      </w:r>
      <w:r w:rsidRPr="008347EE">
        <w:rPr>
          <w:rFonts w:asciiTheme="minorHAnsi" w:hAnsiTheme="minorHAnsi" w:cstheme="minorHAnsi"/>
          <w:color w:val="26282A"/>
        </w:rPr>
        <w:t xml:space="preserve"> and their families and we will keep you posted on any new updates.</w:t>
      </w:r>
    </w:p>
    <w:p w14:paraId="6FC769AF" w14:textId="77777777" w:rsidR="00A11DB1" w:rsidRDefault="00A11DB1"/>
    <w:sectPr w:rsidR="00A11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54188"/>
    <w:multiLevelType w:val="hybridMultilevel"/>
    <w:tmpl w:val="7F8CA9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C26C1"/>
    <w:multiLevelType w:val="hybridMultilevel"/>
    <w:tmpl w:val="07B89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A028D"/>
    <w:multiLevelType w:val="hybridMultilevel"/>
    <w:tmpl w:val="F5B84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60C3D"/>
    <w:multiLevelType w:val="hybridMultilevel"/>
    <w:tmpl w:val="53DC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7A0796"/>
    <w:multiLevelType w:val="hybridMultilevel"/>
    <w:tmpl w:val="80BE8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8A"/>
    <w:rsid w:val="00190156"/>
    <w:rsid w:val="00251D8A"/>
    <w:rsid w:val="00417921"/>
    <w:rsid w:val="00466E8F"/>
    <w:rsid w:val="00477FE1"/>
    <w:rsid w:val="00487F8B"/>
    <w:rsid w:val="005E0284"/>
    <w:rsid w:val="0077409E"/>
    <w:rsid w:val="00810777"/>
    <w:rsid w:val="00923957"/>
    <w:rsid w:val="0092623C"/>
    <w:rsid w:val="00931319"/>
    <w:rsid w:val="00A11DB1"/>
    <w:rsid w:val="00A55C84"/>
    <w:rsid w:val="00AB3E8E"/>
    <w:rsid w:val="00D43EB2"/>
    <w:rsid w:val="00D9536E"/>
    <w:rsid w:val="00DF3DC3"/>
    <w:rsid w:val="00ED43FC"/>
    <w:rsid w:val="00ED5446"/>
    <w:rsid w:val="00F5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1AE0"/>
  <w15:chartTrackingRefBased/>
  <w15:docId w15:val="{71B05DDA-5720-47D1-85FC-C82165A1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1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2a6127ffyiv6417308802msonormal">
    <w:name w:val="ydp2a6127ffyiv6417308802msonormal"/>
    <w:basedOn w:val="Normal"/>
    <w:rsid w:val="00251D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2a6127ffyiv6417308802msolistparagraph">
    <w:name w:val="ydp2a6127ffyiv6417308802msolistparagraph"/>
    <w:basedOn w:val="Normal"/>
    <w:rsid w:val="00251D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1D8A"/>
    <w:rPr>
      <w:color w:val="0000FF"/>
      <w:u w:val="single"/>
    </w:rPr>
  </w:style>
  <w:style w:type="paragraph" w:styleId="ListParagraph">
    <w:name w:val="List Paragraph"/>
    <w:basedOn w:val="Normal"/>
    <w:uiPriority w:val="34"/>
    <w:qFormat/>
    <w:rsid w:val="00251D8A"/>
    <w:pPr>
      <w:ind w:left="720"/>
      <w:contextualSpacing/>
    </w:pPr>
  </w:style>
  <w:style w:type="character" w:styleId="UnresolvedMention">
    <w:name w:val="Unresolved Mention"/>
    <w:basedOn w:val="DefaultParagraphFont"/>
    <w:uiPriority w:val="99"/>
    <w:semiHidden/>
    <w:unhideWhenUsed/>
    <w:rsid w:val="00477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79805">
      <w:bodyDiv w:val="1"/>
      <w:marLeft w:val="0"/>
      <w:marRight w:val="0"/>
      <w:marTop w:val="0"/>
      <w:marBottom w:val="0"/>
      <w:divBdr>
        <w:top w:val="none" w:sz="0" w:space="0" w:color="auto"/>
        <w:left w:val="none" w:sz="0" w:space="0" w:color="auto"/>
        <w:bottom w:val="none" w:sz="0" w:space="0" w:color="auto"/>
        <w:right w:val="none" w:sz="0" w:space="0" w:color="auto"/>
      </w:divBdr>
    </w:div>
    <w:div w:id="16435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dcross.org/get-help/disaster-relief-and-recovery-services/find-an-open-shelt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Limon</dc:creator>
  <cp:keywords/>
  <dc:description/>
  <cp:lastModifiedBy>Christy LeLait</cp:lastModifiedBy>
  <cp:revision>2</cp:revision>
  <dcterms:created xsi:type="dcterms:W3CDTF">2019-09-06T00:40:00Z</dcterms:created>
  <dcterms:modified xsi:type="dcterms:W3CDTF">2019-09-06T00:40:00Z</dcterms:modified>
</cp:coreProperties>
</file>